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E326D" w14:textId="600E6530" w:rsidR="00F8387B" w:rsidRPr="00362C87" w:rsidRDefault="00773A3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Newsmeldung</w:t>
      </w:r>
    </w:p>
    <w:p w14:paraId="6E1133D2" w14:textId="45B8BCB6" w:rsidR="00E154F9" w:rsidRPr="00362C87" w:rsidRDefault="00E154F9">
      <w:pPr>
        <w:rPr>
          <w:b/>
          <w:bCs/>
          <w:sz w:val="36"/>
          <w:szCs w:val="36"/>
        </w:rPr>
      </w:pPr>
    </w:p>
    <w:p w14:paraId="42017A3F" w14:textId="621FBF3B" w:rsidR="00841031" w:rsidRDefault="00841031" w:rsidP="00D267F5">
      <w:pPr>
        <w:rPr>
          <w:b/>
          <w:bCs/>
        </w:rPr>
      </w:pPr>
    </w:p>
    <w:p w14:paraId="12040186" w14:textId="73873F7C" w:rsidR="001D2596" w:rsidRPr="001D2596" w:rsidRDefault="001D2596" w:rsidP="00D267F5">
      <w:pPr>
        <w:rPr>
          <w:i/>
          <w:iCs/>
        </w:rPr>
      </w:pPr>
      <w:r w:rsidRPr="001D2596">
        <w:rPr>
          <w:i/>
          <w:iCs/>
        </w:rPr>
        <w:t>Schwimmförderung</w:t>
      </w:r>
    </w:p>
    <w:p w14:paraId="4DBB9F1F" w14:textId="3EB6CEA4" w:rsidR="008B1877" w:rsidRDefault="00CA054C" w:rsidP="00841031">
      <w:pPr>
        <w:rPr>
          <w:b/>
        </w:rPr>
      </w:pPr>
      <w:proofErr w:type="spellStart"/>
      <w:r>
        <w:rPr>
          <w:b/>
        </w:rPr>
        <w:t>Schwimmabzeichentage</w:t>
      </w:r>
      <w:proofErr w:type="spellEnd"/>
      <w:r>
        <w:rPr>
          <w:b/>
        </w:rPr>
        <w:t xml:space="preserve"> 2024 mit besonderem Service für alle Beteiligten</w:t>
      </w:r>
    </w:p>
    <w:p w14:paraId="67A69C09" w14:textId="005037D0" w:rsidR="001D2596" w:rsidRPr="00F50532" w:rsidRDefault="000B2439" w:rsidP="00841031">
      <w:pPr>
        <w:rPr>
          <w:bCs/>
          <w:i/>
          <w:iCs/>
        </w:rPr>
      </w:pPr>
      <w:r>
        <w:rPr>
          <w:rFonts w:cs="AppleSystemUIFont"/>
          <w:i/>
          <w:iCs/>
          <w:szCs w:val="22"/>
        </w:rPr>
        <w:t>Aufruf an schwimmausbildenden Vereine und</w:t>
      </w:r>
      <w:r w:rsidR="00F50532" w:rsidRPr="00F50532">
        <w:rPr>
          <w:rFonts w:cs="AppleSystemUIFont"/>
          <w:i/>
          <w:iCs/>
          <w:szCs w:val="22"/>
        </w:rPr>
        <w:t xml:space="preserve"> </w:t>
      </w:r>
      <w:r>
        <w:rPr>
          <w:rFonts w:cs="AppleSystemUIFont"/>
          <w:i/>
          <w:iCs/>
          <w:szCs w:val="22"/>
        </w:rPr>
        <w:t>Bäder</w:t>
      </w:r>
    </w:p>
    <w:p w14:paraId="31D4591B" w14:textId="103FBC12" w:rsidR="00362C87" w:rsidRPr="00362C87" w:rsidRDefault="00362C87" w:rsidP="00841031">
      <w:pPr>
        <w:rPr>
          <w:szCs w:val="22"/>
        </w:rPr>
      </w:pPr>
    </w:p>
    <w:p w14:paraId="5A751722" w14:textId="7713AD92" w:rsidR="001D2596" w:rsidRDefault="001D2596" w:rsidP="002F4DAE">
      <w:pPr>
        <w:rPr>
          <w:rFonts w:cs="AppleSystemUIFont"/>
          <w:szCs w:val="22"/>
        </w:rPr>
      </w:pPr>
      <w:r w:rsidRPr="00C1104D">
        <w:rPr>
          <w:rFonts w:cs="AppleSystemUIFont"/>
          <w:szCs w:val="22"/>
        </w:rPr>
        <w:t>Vom </w:t>
      </w:r>
      <w:r w:rsidR="002F4DAE">
        <w:rPr>
          <w:rFonts w:cs="AppleSystemUIFont"/>
          <w:szCs w:val="22"/>
        </w:rPr>
        <w:t>0</w:t>
      </w:r>
      <w:r w:rsidRPr="00C1104D">
        <w:rPr>
          <w:rFonts w:cs="AppleSystemUIFont"/>
          <w:szCs w:val="22"/>
        </w:rPr>
        <w:t xml:space="preserve">9. </w:t>
      </w:r>
      <w:r w:rsidR="002F4DAE">
        <w:rPr>
          <w:rFonts w:cs="AppleSystemUIFont"/>
          <w:szCs w:val="22"/>
        </w:rPr>
        <w:t>–</w:t>
      </w:r>
      <w:r w:rsidRPr="00C1104D">
        <w:rPr>
          <w:rFonts w:cs="AppleSystemUIFont"/>
          <w:szCs w:val="22"/>
        </w:rPr>
        <w:t xml:space="preserve"> 16. Juni 2024</w:t>
      </w:r>
      <w:r w:rsidR="002F4DAE">
        <w:rPr>
          <w:rFonts w:cs="AppleSystemUIFont"/>
          <w:szCs w:val="22"/>
        </w:rPr>
        <w:t xml:space="preserve"> finden die </w:t>
      </w:r>
      <w:proofErr w:type="spellStart"/>
      <w:r w:rsidR="002F4DAE">
        <w:rPr>
          <w:rFonts w:cs="AppleSystemUIFont"/>
          <w:szCs w:val="22"/>
        </w:rPr>
        <w:t>Schwimmabzeichentage</w:t>
      </w:r>
      <w:proofErr w:type="spellEnd"/>
      <w:r w:rsidRPr="00C1104D">
        <w:rPr>
          <w:rFonts w:cs="AppleSystemUIFont"/>
          <w:szCs w:val="22"/>
        </w:rPr>
        <w:t xml:space="preserve"> 2024 statt</w:t>
      </w:r>
      <w:r w:rsidR="002F4DAE">
        <w:rPr>
          <w:rFonts w:cs="AppleSystemUIFont"/>
          <w:szCs w:val="22"/>
        </w:rPr>
        <w:t xml:space="preserve">. </w:t>
      </w:r>
      <w:r w:rsidRPr="00C1104D">
        <w:rPr>
          <w:rFonts w:cs="AppleSystemUIFont"/>
          <w:szCs w:val="22"/>
        </w:rPr>
        <w:t xml:space="preserve">Mit diesen Aktionstagen will der Deutsche Schwimm-Verband </w:t>
      </w:r>
      <w:r w:rsidR="002F4DAE">
        <w:rPr>
          <w:rFonts w:cs="AppleSystemUIFont"/>
          <w:szCs w:val="22"/>
        </w:rPr>
        <w:t xml:space="preserve">e.V. (DSV) </w:t>
      </w:r>
      <w:r w:rsidR="00A8452B">
        <w:rPr>
          <w:rFonts w:cs="AppleSystemUIFont"/>
          <w:szCs w:val="22"/>
        </w:rPr>
        <w:t>gemeinsam mit dem im Bundesverband zur Förderung der Schwimmausbildung (BFS) organisierten</w:t>
      </w:r>
      <w:r w:rsidRPr="00C1104D">
        <w:rPr>
          <w:rFonts w:cs="AppleSystemUIFont"/>
          <w:szCs w:val="22"/>
        </w:rPr>
        <w:t xml:space="preserve"> schwimmausbildende</w:t>
      </w:r>
      <w:r w:rsidR="002F4DAE">
        <w:rPr>
          <w:rFonts w:cs="AppleSystemUIFont"/>
          <w:szCs w:val="22"/>
        </w:rPr>
        <w:t>n</w:t>
      </w:r>
      <w:r w:rsidRPr="00C1104D">
        <w:rPr>
          <w:rFonts w:cs="AppleSystemUIFont"/>
          <w:szCs w:val="22"/>
        </w:rPr>
        <w:t xml:space="preserve"> Verbände</w:t>
      </w:r>
      <w:r w:rsidR="002F4DAE">
        <w:rPr>
          <w:rFonts w:cs="AppleSystemUIFont"/>
          <w:szCs w:val="22"/>
        </w:rPr>
        <w:t>n</w:t>
      </w:r>
      <w:r w:rsidR="00A8452B">
        <w:rPr>
          <w:rFonts w:cs="AppleSystemUIFont"/>
          <w:szCs w:val="22"/>
        </w:rPr>
        <w:t xml:space="preserve">, </w:t>
      </w:r>
      <w:r w:rsidRPr="00C1104D">
        <w:rPr>
          <w:rFonts w:cs="AppleSystemUIFont"/>
          <w:szCs w:val="22"/>
        </w:rPr>
        <w:t>DLRG</w:t>
      </w:r>
      <w:r w:rsidR="002F4DAE">
        <w:rPr>
          <w:rFonts w:cs="AppleSystemUIFont"/>
          <w:szCs w:val="22"/>
        </w:rPr>
        <w:t xml:space="preserve"> (Deutsche Lebens-Rettungs-Gesellschaft)</w:t>
      </w:r>
      <w:r w:rsidRPr="00C1104D">
        <w:rPr>
          <w:rFonts w:cs="AppleSystemUIFont"/>
          <w:szCs w:val="22"/>
        </w:rPr>
        <w:t xml:space="preserve">, </w:t>
      </w:r>
      <w:r w:rsidR="00A8452B" w:rsidRPr="00A8452B">
        <w:rPr>
          <w:rFonts w:cs="AppleSystemUIFont"/>
          <w:szCs w:val="22"/>
        </w:rPr>
        <w:t>Verband De</w:t>
      </w:r>
      <w:r w:rsidR="00A8452B">
        <w:rPr>
          <w:rFonts w:cs="AppleSystemUIFont"/>
          <w:szCs w:val="22"/>
        </w:rPr>
        <w:t xml:space="preserve">utscher Sporttaucher (VDST), </w:t>
      </w:r>
      <w:r w:rsidRPr="00C1104D">
        <w:rPr>
          <w:rFonts w:cs="AppleSystemUIFont"/>
          <w:szCs w:val="22"/>
        </w:rPr>
        <w:t>der Wasserwacht, dem ASB</w:t>
      </w:r>
      <w:r w:rsidR="002F4DAE">
        <w:rPr>
          <w:rFonts w:cs="AppleSystemUIFont"/>
          <w:szCs w:val="22"/>
        </w:rPr>
        <w:t xml:space="preserve"> (Arbeiter-Samariter-Bund)</w:t>
      </w:r>
      <w:r w:rsidRPr="00C1104D">
        <w:rPr>
          <w:rFonts w:cs="AppleSystemUIFont"/>
          <w:szCs w:val="22"/>
        </w:rPr>
        <w:t xml:space="preserve"> und </w:t>
      </w:r>
      <w:r w:rsidR="00A8452B">
        <w:rPr>
          <w:rFonts w:cs="AppleSystemUIFont"/>
          <w:szCs w:val="22"/>
        </w:rPr>
        <w:t>dem Bundesverband</w:t>
      </w:r>
      <w:r w:rsidRPr="00C1104D">
        <w:rPr>
          <w:rFonts w:cs="AppleSystemUIFont"/>
          <w:szCs w:val="22"/>
        </w:rPr>
        <w:t xml:space="preserve"> Deutscher Schwimmmeister</w:t>
      </w:r>
      <w:r w:rsidR="00A8452B">
        <w:rPr>
          <w:rFonts w:cs="AppleSystemUIFont"/>
          <w:szCs w:val="22"/>
        </w:rPr>
        <w:t xml:space="preserve"> (BDS)</w:t>
      </w:r>
      <w:r w:rsidRPr="00C1104D">
        <w:rPr>
          <w:rFonts w:cs="AppleSystemUIFont"/>
          <w:szCs w:val="22"/>
        </w:rPr>
        <w:t xml:space="preserve"> auf die gesellschaftlich wichtige und relevante Arbeit der Vereine aufmerksam machen. Schwerpunkt sind </w:t>
      </w:r>
      <w:r w:rsidR="002F4DAE">
        <w:rPr>
          <w:rFonts w:cs="AppleSystemUIFont"/>
          <w:szCs w:val="22"/>
        </w:rPr>
        <w:t xml:space="preserve">auch in diesem Jahr wieder </w:t>
      </w:r>
      <w:r w:rsidRPr="00C1104D">
        <w:rPr>
          <w:rFonts w:cs="AppleSystemUIFont"/>
          <w:szCs w:val="22"/>
        </w:rPr>
        <w:t>die Themen Sicherheit beim Schwimmen, Schwimmausbildung und Schwimmbäder.</w:t>
      </w:r>
    </w:p>
    <w:p w14:paraId="409AC3C0" w14:textId="77B0C59D" w:rsidR="002F4DAE" w:rsidRPr="00C1104D" w:rsidRDefault="002F4DAE" w:rsidP="002F4DAE">
      <w:pPr>
        <w:rPr>
          <w:rFonts w:cs="AppleSystemUIFont"/>
          <w:szCs w:val="22"/>
        </w:rPr>
      </w:pPr>
    </w:p>
    <w:p w14:paraId="59054BB1" w14:textId="703968A7" w:rsidR="001D2596" w:rsidRDefault="001D2596" w:rsidP="001D2596">
      <w:pPr>
        <w:autoSpaceDE w:val="0"/>
        <w:autoSpaceDN w:val="0"/>
        <w:adjustRightInd w:val="0"/>
        <w:rPr>
          <w:rFonts w:cs="AppleSystemUIFont"/>
          <w:szCs w:val="22"/>
        </w:rPr>
      </w:pPr>
      <w:r w:rsidRPr="00C1104D">
        <w:rPr>
          <w:rFonts w:cs="AppleSystemUIFont"/>
          <w:szCs w:val="22"/>
        </w:rPr>
        <w:t xml:space="preserve">Wichtige Partner sind dabei vor Ort die kommunalen Badbetreiber und die Politik </w:t>
      </w:r>
      <w:r w:rsidR="002F4DAE">
        <w:rPr>
          <w:rFonts w:cs="AppleSystemUIFont"/>
          <w:szCs w:val="22"/>
        </w:rPr>
        <w:t xml:space="preserve">– </w:t>
      </w:r>
      <w:r w:rsidRPr="00C1104D">
        <w:rPr>
          <w:rFonts w:cs="AppleSystemUIFont"/>
          <w:szCs w:val="22"/>
        </w:rPr>
        <w:t xml:space="preserve">vom (Ober)-Bürgermeister bis zum Landrat. Kooperationspartner sind die Schulen, die durch die Platzierung des offiziellen Aktionsbanners auf ihren Webseiten bei </w:t>
      </w:r>
      <w:proofErr w:type="gramStart"/>
      <w:r w:rsidRPr="00C1104D">
        <w:rPr>
          <w:rFonts w:cs="AppleSystemUIFont"/>
          <w:szCs w:val="22"/>
        </w:rPr>
        <w:t>ihren Schüler</w:t>
      </w:r>
      <w:proofErr w:type="gramEnd"/>
      <w:r w:rsidRPr="00C1104D">
        <w:rPr>
          <w:rFonts w:cs="AppleSystemUIFont"/>
          <w:szCs w:val="22"/>
        </w:rPr>
        <w:t>*innen für die Möglichkeit werben, das Seepferdchen oder das Bronze</w:t>
      </w:r>
      <w:r w:rsidR="00DF0121">
        <w:rPr>
          <w:rFonts w:cs="AppleSystemUIFont"/>
          <w:szCs w:val="22"/>
        </w:rPr>
        <w:t xml:space="preserve"> bzw. Silber</w:t>
      </w:r>
      <w:r w:rsidR="002F4DAE">
        <w:rPr>
          <w:rFonts w:cs="AppleSystemUIFont"/>
          <w:szCs w:val="22"/>
        </w:rPr>
        <w:t>-A</w:t>
      </w:r>
      <w:r w:rsidRPr="00C1104D">
        <w:rPr>
          <w:rFonts w:cs="AppleSystemUIFont"/>
          <w:szCs w:val="22"/>
        </w:rPr>
        <w:t>bzeichen</w:t>
      </w:r>
      <w:r w:rsidR="00DF0121">
        <w:rPr>
          <w:rFonts w:cs="AppleSystemUIFont"/>
          <w:szCs w:val="22"/>
        </w:rPr>
        <w:t xml:space="preserve"> für das Deutsche Sportabzeichen als Schwimmnachweis oder </w:t>
      </w:r>
      <w:r w:rsidR="00DF0121" w:rsidRPr="00DF0121">
        <w:rPr>
          <w:rFonts w:cs="AppleSystemUIFont"/>
          <w:szCs w:val="22"/>
        </w:rPr>
        <w:t>für</w:t>
      </w:r>
      <w:r w:rsidR="00DF0121">
        <w:rPr>
          <w:rFonts w:cs="AppleSystemUIFont"/>
          <w:szCs w:val="22"/>
        </w:rPr>
        <w:t xml:space="preserve"> eine berufliche Bewerbung </w:t>
      </w:r>
      <w:r w:rsidRPr="00C1104D">
        <w:rPr>
          <w:rFonts w:cs="AppleSystemUIFont"/>
          <w:szCs w:val="22"/>
        </w:rPr>
        <w:t xml:space="preserve">unkompliziert abzulegen. Natürlich sind auch alle </w:t>
      </w:r>
      <w:r w:rsidR="00BD45EC">
        <w:rPr>
          <w:rFonts w:cs="AppleSystemUIFont"/>
          <w:szCs w:val="22"/>
        </w:rPr>
        <w:t xml:space="preserve">Anbieter von </w:t>
      </w:r>
      <w:r w:rsidRPr="00C1104D">
        <w:rPr>
          <w:rFonts w:cs="AppleSystemUIFont"/>
          <w:szCs w:val="22"/>
        </w:rPr>
        <w:t>Schwimmkurse</w:t>
      </w:r>
      <w:r w:rsidR="00BD45EC">
        <w:rPr>
          <w:rFonts w:cs="AppleSystemUIFont"/>
          <w:szCs w:val="22"/>
        </w:rPr>
        <w:t>n</w:t>
      </w:r>
      <w:r w:rsidRPr="00C1104D">
        <w:rPr>
          <w:rFonts w:cs="AppleSystemUIFont"/>
          <w:szCs w:val="22"/>
        </w:rPr>
        <w:t xml:space="preserve"> eingeladen, die als Abschluss und Highlight </w:t>
      </w:r>
      <w:r w:rsidR="00BD45EC">
        <w:rPr>
          <w:rFonts w:cs="AppleSystemUIFont"/>
          <w:szCs w:val="22"/>
        </w:rPr>
        <w:t>ihr</w:t>
      </w:r>
      <w:r w:rsidRPr="00C1104D">
        <w:rPr>
          <w:rFonts w:cs="AppleSystemUIFont"/>
          <w:szCs w:val="22"/>
        </w:rPr>
        <w:t>er Ausbildung die Schwimmprüfungen öffentlichkeitswirksam im Rahmen der Aktionstage ausrichten wollen.</w:t>
      </w:r>
    </w:p>
    <w:p w14:paraId="7066990C" w14:textId="200043CB" w:rsidR="002F4DAE" w:rsidRPr="00C1104D" w:rsidRDefault="002F4DAE" w:rsidP="001D2596">
      <w:pPr>
        <w:autoSpaceDE w:val="0"/>
        <w:autoSpaceDN w:val="0"/>
        <w:adjustRightInd w:val="0"/>
        <w:rPr>
          <w:rFonts w:cs="AppleSystemUIFont"/>
          <w:szCs w:val="22"/>
        </w:rPr>
      </w:pPr>
    </w:p>
    <w:p w14:paraId="69835127" w14:textId="28DCF5C6" w:rsidR="00321029" w:rsidRDefault="00CA2EC3" w:rsidP="00CA2EC3">
      <w:pPr>
        <w:autoSpaceDE w:val="0"/>
        <w:autoSpaceDN w:val="0"/>
        <w:adjustRightInd w:val="0"/>
        <w:rPr>
          <w:rFonts w:cs="AppleSystemUIFont"/>
          <w:szCs w:val="22"/>
        </w:rPr>
      </w:pPr>
      <w:r>
        <w:rPr>
          <w:rFonts w:cs="AppleSystemUIFont"/>
          <w:szCs w:val="22"/>
        </w:rPr>
        <w:t>„</w:t>
      </w:r>
      <w:r w:rsidR="001D2596" w:rsidRPr="00C1104D">
        <w:rPr>
          <w:rFonts w:cs="AppleSystemUIFont"/>
          <w:szCs w:val="22"/>
        </w:rPr>
        <w:t>Alle Vereine, schwimmsporttreibenden Organisationen und Schwimmbäder sind dazu aufgerufen, sich zu beteiligen und eigene Aktionstage in ihren Schwimmbädern durchzuführen</w:t>
      </w:r>
      <w:r>
        <w:rPr>
          <w:rFonts w:cs="AppleSystemUIFont"/>
          <w:szCs w:val="22"/>
        </w:rPr>
        <w:t xml:space="preserve">“, sagt </w:t>
      </w:r>
      <w:r w:rsidR="00A8452B">
        <w:rPr>
          <w:rFonts w:cs="AppleSystemUIFont"/>
          <w:szCs w:val="22"/>
        </w:rPr>
        <w:t>Koordinator und BFS-Vorstandsmitglied</w:t>
      </w:r>
      <w:r>
        <w:rPr>
          <w:rFonts w:cs="AppleSystemUIFont"/>
          <w:szCs w:val="22"/>
        </w:rPr>
        <w:t xml:space="preserve"> </w:t>
      </w:r>
      <w:r w:rsidRPr="00321029">
        <w:rPr>
          <w:rFonts w:cs="AppleSystemUIFont"/>
          <w:b/>
          <w:bCs/>
          <w:szCs w:val="22"/>
        </w:rPr>
        <w:t>Wolfgang Lehmann</w:t>
      </w:r>
      <w:r w:rsidR="00A8452B">
        <w:rPr>
          <w:rFonts w:cs="AppleSystemUIFont"/>
          <w:szCs w:val="22"/>
        </w:rPr>
        <w:t>.</w:t>
      </w:r>
      <w:r>
        <w:rPr>
          <w:rFonts w:cs="AppleSystemUIFont"/>
          <w:szCs w:val="22"/>
        </w:rPr>
        <w:t xml:space="preserve"> </w:t>
      </w:r>
      <w:r w:rsidR="001D2596" w:rsidRPr="00C1104D">
        <w:rPr>
          <w:rFonts w:cs="AppleSystemUIFont"/>
          <w:szCs w:val="22"/>
        </w:rPr>
        <w:t xml:space="preserve">Für die zweite bundesweite Auflage der </w:t>
      </w:r>
      <w:proofErr w:type="spellStart"/>
      <w:r>
        <w:rPr>
          <w:rFonts w:cs="AppleSystemUIFont"/>
          <w:szCs w:val="22"/>
        </w:rPr>
        <w:t>Schwimmabzeichentage</w:t>
      </w:r>
      <w:proofErr w:type="spellEnd"/>
      <w:r w:rsidR="001D2596" w:rsidRPr="00C1104D">
        <w:rPr>
          <w:rFonts w:cs="AppleSystemUIFont"/>
          <w:szCs w:val="22"/>
        </w:rPr>
        <w:t xml:space="preserve"> kommen dieses Jahr alle Organisatoren in den Genuss eines speziellen Service</w:t>
      </w:r>
      <w:r w:rsidR="00321029">
        <w:rPr>
          <w:rFonts w:cs="AppleSystemUIFont"/>
          <w:szCs w:val="22"/>
        </w:rPr>
        <w:t>s</w:t>
      </w:r>
      <w:r>
        <w:rPr>
          <w:rFonts w:cs="AppleSystemUIFont"/>
          <w:szCs w:val="22"/>
        </w:rPr>
        <w:t>:</w:t>
      </w:r>
      <w:r w:rsidR="001D2596" w:rsidRPr="00C1104D">
        <w:rPr>
          <w:rFonts w:cs="AppleSystemUIFont"/>
          <w:szCs w:val="22"/>
        </w:rPr>
        <w:t xml:space="preserve"> Alle registrierten Vereine und Veranstalter können kostenlos für ihre Veranstaltung </w:t>
      </w:r>
      <w:r w:rsidR="00321029">
        <w:rPr>
          <w:rFonts w:cs="AppleSystemUIFont"/>
          <w:szCs w:val="22"/>
        </w:rPr>
        <w:t>beziehungsweise</w:t>
      </w:r>
      <w:r w:rsidR="001D2596" w:rsidRPr="00C1104D">
        <w:rPr>
          <w:rFonts w:cs="AppleSystemUIFont"/>
          <w:szCs w:val="22"/>
        </w:rPr>
        <w:t xml:space="preserve"> das Schwimmbad auf der </w:t>
      </w:r>
      <w:hyperlink r:id="rId6" w:history="1">
        <w:r w:rsidR="001D2596" w:rsidRPr="00321029">
          <w:rPr>
            <w:rStyle w:val="Hyperlink"/>
            <w:rFonts w:cs="AppleSystemUIFont"/>
            <w:szCs w:val="22"/>
          </w:rPr>
          <w:t xml:space="preserve">Bewegungslandkarte </w:t>
        </w:r>
        <w:proofErr w:type="spellStart"/>
        <w:r w:rsidR="001D2596" w:rsidRPr="00321029">
          <w:rPr>
            <w:rStyle w:val="Hyperlink"/>
            <w:rFonts w:cs="AppleSystemUIFont"/>
            <w:szCs w:val="22"/>
          </w:rPr>
          <w:t>BeLa</w:t>
        </w:r>
        <w:proofErr w:type="spellEnd"/>
      </w:hyperlink>
      <w:r w:rsidR="001D2596" w:rsidRPr="00C1104D">
        <w:rPr>
          <w:rFonts w:cs="AppleSystemUIFont"/>
          <w:szCs w:val="22"/>
        </w:rPr>
        <w:t xml:space="preserve"> </w:t>
      </w:r>
      <w:r w:rsidR="00321029">
        <w:rPr>
          <w:rFonts w:cs="AppleSystemUIFont"/>
          <w:szCs w:val="22"/>
        </w:rPr>
        <w:t>des Deutschen Oly</w:t>
      </w:r>
      <w:r w:rsidR="00A8452B">
        <w:rPr>
          <w:rFonts w:cs="AppleSystemUIFont"/>
          <w:szCs w:val="22"/>
        </w:rPr>
        <w:t>mpischen</w:t>
      </w:r>
      <w:r w:rsidR="00321029">
        <w:rPr>
          <w:rFonts w:cs="AppleSystemUIFont"/>
          <w:szCs w:val="22"/>
        </w:rPr>
        <w:t xml:space="preserve"> Sportbundes (DOSB) </w:t>
      </w:r>
      <w:r w:rsidR="001D2596" w:rsidRPr="00C1104D">
        <w:rPr>
          <w:rFonts w:cs="AppleSystemUIFont"/>
          <w:szCs w:val="22"/>
        </w:rPr>
        <w:t xml:space="preserve">und auf der offiziellen </w:t>
      </w:r>
      <w:proofErr w:type="spellStart"/>
      <w:r w:rsidR="00321029">
        <w:rPr>
          <w:rFonts w:cs="AppleSystemUIFont"/>
          <w:szCs w:val="22"/>
        </w:rPr>
        <w:t>Schwimmabzeichentage</w:t>
      </w:r>
      <w:proofErr w:type="spellEnd"/>
      <w:r w:rsidR="001D2596" w:rsidRPr="00C1104D">
        <w:rPr>
          <w:rFonts w:cs="AppleSystemUIFont"/>
          <w:szCs w:val="22"/>
        </w:rPr>
        <w:t xml:space="preserve">-Karte werben. Die über die Registrierung gemeldeten Daten werden </w:t>
      </w:r>
      <w:r w:rsidR="00321029">
        <w:rPr>
          <w:rFonts w:cs="AppleSystemUIFont"/>
          <w:szCs w:val="22"/>
        </w:rPr>
        <w:t xml:space="preserve">jeweils </w:t>
      </w:r>
      <w:r w:rsidR="001D2596" w:rsidRPr="00C1104D">
        <w:rPr>
          <w:rFonts w:cs="AppleSystemUIFont"/>
          <w:szCs w:val="22"/>
        </w:rPr>
        <w:t>ab 15. April online stehen.</w:t>
      </w:r>
    </w:p>
    <w:p w14:paraId="738FA5D9" w14:textId="4D7960D8" w:rsidR="00321029" w:rsidRDefault="00321029" w:rsidP="00CA2EC3">
      <w:pPr>
        <w:autoSpaceDE w:val="0"/>
        <w:autoSpaceDN w:val="0"/>
        <w:adjustRightInd w:val="0"/>
        <w:rPr>
          <w:rFonts w:cs="AppleSystemUIFont"/>
          <w:szCs w:val="22"/>
        </w:rPr>
      </w:pPr>
    </w:p>
    <w:p w14:paraId="4CCE4A96" w14:textId="56674482" w:rsidR="00CA2EC3" w:rsidRDefault="00321029" w:rsidP="00F50532">
      <w:pPr>
        <w:autoSpaceDE w:val="0"/>
        <w:autoSpaceDN w:val="0"/>
        <w:adjustRightInd w:val="0"/>
        <w:rPr>
          <w:rFonts w:eastAsia="Times New Roman" w:cs="Times New Roman"/>
          <w:color w:val="515151"/>
          <w:szCs w:val="22"/>
          <w:shd w:val="clear" w:color="auto" w:fill="FFFFFF"/>
          <w:lang w:eastAsia="de-DE"/>
        </w:rPr>
      </w:pPr>
      <w:r>
        <w:rPr>
          <w:rFonts w:cs="AppleSystemUIFont"/>
          <w:szCs w:val="22"/>
        </w:rPr>
        <w:t>A</w:t>
      </w:r>
      <w:r w:rsidR="001D2596" w:rsidRPr="00C1104D">
        <w:rPr>
          <w:rFonts w:cs="AppleSystemUIFont"/>
          <w:szCs w:val="22"/>
        </w:rPr>
        <w:t xml:space="preserve">b </w:t>
      </w:r>
      <w:r>
        <w:rPr>
          <w:rFonts w:cs="AppleSystemUIFont"/>
          <w:szCs w:val="22"/>
        </w:rPr>
        <w:t>sofort gibt es auch</w:t>
      </w:r>
      <w:r w:rsidR="001D2596" w:rsidRPr="00C1104D">
        <w:rPr>
          <w:rFonts w:cs="AppleSystemUIFont"/>
          <w:szCs w:val="22"/>
        </w:rPr>
        <w:t xml:space="preserve"> das offizielle </w:t>
      </w:r>
      <w:r w:rsidR="00A8452B">
        <w:rPr>
          <w:rFonts w:cs="AppleSystemUIFont"/>
          <w:szCs w:val="22"/>
        </w:rPr>
        <w:t xml:space="preserve">digitale </w:t>
      </w:r>
      <w:r w:rsidR="001D2596" w:rsidRPr="00C1104D">
        <w:rPr>
          <w:rFonts w:cs="AppleSystemUIFont"/>
          <w:szCs w:val="22"/>
        </w:rPr>
        <w:t>Banner</w:t>
      </w:r>
      <w:r w:rsidR="00F50532">
        <w:rPr>
          <w:rFonts w:cs="AppleSystemUIFont"/>
          <w:szCs w:val="22"/>
        </w:rPr>
        <w:t xml:space="preserve"> und</w:t>
      </w:r>
      <w:r w:rsidR="001D2596" w:rsidRPr="00C1104D">
        <w:rPr>
          <w:rFonts w:cs="AppleSystemUIFont"/>
          <w:szCs w:val="22"/>
        </w:rPr>
        <w:t xml:space="preserve"> das Plakat</w:t>
      </w:r>
      <w:r w:rsidR="00F50532">
        <w:rPr>
          <w:rFonts w:cs="AppleSystemUIFont"/>
          <w:szCs w:val="22"/>
        </w:rPr>
        <w:t xml:space="preserve"> sowie</w:t>
      </w:r>
      <w:r w:rsidR="001D2596" w:rsidRPr="00C1104D">
        <w:rPr>
          <w:rFonts w:cs="AppleSystemUIFont"/>
          <w:szCs w:val="22"/>
        </w:rPr>
        <w:t xml:space="preserve"> </w:t>
      </w:r>
      <w:r w:rsidR="00F50532">
        <w:rPr>
          <w:rFonts w:cs="AppleSystemUIFont"/>
          <w:szCs w:val="22"/>
        </w:rPr>
        <w:t xml:space="preserve">ein </w:t>
      </w:r>
      <w:r w:rsidR="001D2596" w:rsidRPr="00C1104D">
        <w:rPr>
          <w:rFonts w:cs="AppleSystemUIFont"/>
          <w:szCs w:val="22"/>
        </w:rPr>
        <w:t>Veranstaltungs-Manual für Vereine und verschiedene Muster</w:t>
      </w:r>
      <w:r w:rsidR="00F50532">
        <w:rPr>
          <w:rFonts w:cs="AppleSystemUIFont"/>
          <w:szCs w:val="22"/>
        </w:rPr>
        <w:t>a</w:t>
      </w:r>
      <w:r w:rsidR="001D2596" w:rsidRPr="00C1104D">
        <w:rPr>
          <w:rFonts w:cs="AppleSystemUIFont"/>
          <w:szCs w:val="22"/>
        </w:rPr>
        <w:t>nschreiben für Politik, Schulen, Kooperationspartner, Unterstützer und Sponsoren</w:t>
      </w:r>
      <w:r w:rsidR="00A8452B">
        <w:rPr>
          <w:rFonts w:cs="AppleSystemUIFont"/>
          <w:szCs w:val="22"/>
        </w:rPr>
        <w:t xml:space="preserve"> als </w:t>
      </w:r>
      <w:r w:rsidR="00F50532">
        <w:rPr>
          <w:rFonts w:cs="AppleSystemUIFont"/>
          <w:szCs w:val="22"/>
        </w:rPr>
        <w:t>Download</w:t>
      </w:r>
      <w:r w:rsidR="001D2596" w:rsidRPr="00F50532">
        <w:rPr>
          <w:rFonts w:cs="AppleSystemUIFont"/>
          <w:szCs w:val="22"/>
        </w:rPr>
        <w:t>.</w:t>
      </w:r>
      <w:r w:rsidR="00F50532" w:rsidRPr="00F50532">
        <w:rPr>
          <w:rFonts w:cs="AppleSystemUIFont"/>
          <w:szCs w:val="22"/>
        </w:rPr>
        <w:t xml:space="preserve"> </w:t>
      </w:r>
      <w:r w:rsidR="00CA2EC3" w:rsidRPr="00CA2EC3">
        <w:rPr>
          <w:rFonts w:eastAsia="Times New Roman" w:cs="Times New Roman"/>
          <w:szCs w:val="22"/>
          <w:shd w:val="clear" w:color="auto" w:fill="FFFFFF"/>
          <w:lang w:eastAsia="de-DE"/>
        </w:rPr>
        <w:t>Weitere Informationen gibt es</w:t>
      </w:r>
      <w:bookmarkStart w:id="0" w:name="_GoBack"/>
      <w:bookmarkEnd w:id="0"/>
      <w:r w:rsidR="00CA2EC3" w:rsidRPr="00CA2EC3">
        <w:rPr>
          <w:rFonts w:eastAsia="Times New Roman" w:cs="Times New Roman"/>
          <w:szCs w:val="22"/>
          <w:shd w:val="clear" w:color="auto" w:fill="FFFFFF"/>
          <w:lang w:eastAsia="de-DE"/>
        </w:rPr>
        <w:t> </w:t>
      </w:r>
      <w:hyperlink r:id="rId7" w:tgtFrame="_blank" w:history="1">
        <w:r w:rsidR="00CA2EC3" w:rsidRPr="00CA2EC3">
          <w:rPr>
            <w:rFonts w:eastAsia="Times New Roman" w:cs="Times New Roman"/>
            <w:color w:val="1860AC"/>
            <w:szCs w:val="22"/>
            <w:u w:val="single"/>
            <w:lang w:eastAsia="de-DE"/>
          </w:rPr>
          <w:t>hier auf der DSV-Website</w:t>
        </w:r>
      </w:hyperlink>
      <w:r w:rsidR="00CA2EC3" w:rsidRPr="00CA2EC3">
        <w:rPr>
          <w:rFonts w:eastAsia="Times New Roman" w:cs="Times New Roman"/>
          <w:color w:val="515151"/>
          <w:szCs w:val="22"/>
          <w:shd w:val="clear" w:color="auto" w:fill="FFFFFF"/>
          <w:lang w:eastAsia="de-DE"/>
        </w:rPr>
        <w:t> </w:t>
      </w:r>
      <w:r w:rsidR="00CA2EC3" w:rsidRPr="00CA2EC3">
        <w:rPr>
          <w:rFonts w:eastAsia="Times New Roman" w:cs="Times New Roman"/>
          <w:szCs w:val="22"/>
          <w:shd w:val="clear" w:color="auto" w:fill="FFFFFF"/>
          <w:lang w:eastAsia="de-DE"/>
        </w:rPr>
        <w:t>oder auf der zentralen Seite zur Aktion unter </w:t>
      </w:r>
      <w:hyperlink r:id="rId8" w:tgtFrame="_blank" w:history="1">
        <w:r w:rsidR="00CA2EC3" w:rsidRPr="00CA2EC3">
          <w:rPr>
            <w:rFonts w:eastAsia="Times New Roman" w:cs="Times New Roman"/>
            <w:color w:val="1860AC"/>
            <w:szCs w:val="22"/>
            <w:u w:val="single"/>
            <w:lang w:eastAsia="de-DE"/>
          </w:rPr>
          <w:t>schwimmabzeichentag.de</w:t>
        </w:r>
      </w:hyperlink>
      <w:r w:rsidR="00CA2EC3" w:rsidRPr="00CA2EC3">
        <w:rPr>
          <w:rFonts w:eastAsia="Times New Roman" w:cs="Times New Roman"/>
          <w:color w:val="515151"/>
          <w:szCs w:val="22"/>
          <w:shd w:val="clear" w:color="auto" w:fill="FFFFFF"/>
          <w:lang w:eastAsia="de-DE"/>
        </w:rPr>
        <w:t>.</w:t>
      </w:r>
    </w:p>
    <w:p w14:paraId="4A0E50E4" w14:textId="1C2D86A6" w:rsidR="001C5516" w:rsidRDefault="001C5516" w:rsidP="00F50532">
      <w:pPr>
        <w:autoSpaceDE w:val="0"/>
        <w:autoSpaceDN w:val="0"/>
        <w:adjustRightInd w:val="0"/>
        <w:rPr>
          <w:rFonts w:eastAsia="Times New Roman" w:cs="Times New Roman"/>
          <w:color w:val="515151"/>
          <w:szCs w:val="22"/>
          <w:shd w:val="clear" w:color="auto" w:fill="FFFFFF"/>
          <w:lang w:eastAsia="de-DE"/>
        </w:rPr>
      </w:pPr>
    </w:p>
    <w:p w14:paraId="48F65C4B" w14:textId="13F3458A" w:rsidR="001C5516" w:rsidRDefault="001C5516" w:rsidP="00F50532">
      <w:pPr>
        <w:autoSpaceDE w:val="0"/>
        <w:autoSpaceDN w:val="0"/>
        <w:adjustRightInd w:val="0"/>
        <w:rPr>
          <w:rFonts w:eastAsia="Times New Roman" w:cs="Times New Roman"/>
          <w:color w:val="515151"/>
          <w:szCs w:val="22"/>
          <w:shd w:val="clear" w:color="auto" w:fill="FFFFFF"/>
          <w:lang w:eastAsia="de-DE"/>
        </w:rPr>
      </w:pPr>
      <w:r>
        <w:rPr>
          <w:rFonts w:eastAsia="Times New Roman" w:cs="Times New Roman"/>
          <w:noProof/>
          <w:color w:val="515151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EE018" wp14:editId="2C0F4027">
                <wp:simplePos x="0" y="0"/>
                <wp:positionH relativeFrom="column">
                  <wp:posOffset>1490980</wp:posOffset>
                </wp:positionH>
                <wp:positionV relativeFrom="paragraph">
                  <wp:posOffset>62230</wp:posOffset>
                </wp:positionV>
                <wp:extent cx="2943225" cy="361950"/>
                <wp:effectExtent l="0" t="0" r="28575" b="19050"/>
                <wp:wrapNone/>
                <wp:docPr id="2" name="Abgerundetes Rechteck 2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E19C8" w14:textId="77777777" w:rsidR="001C5516" w:rsidRDefault="003B590B" w:rsidP="001C55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 w:cs="Times New Roman"/>
                                <w:color w:val="515151"/>
                                <w:szCs w:val="22"/>
                                <w:shd w:val="clear" w:color="auto" w:fill="FFFFFF"/>
                                <w:lang w:eastAsia="de-DE"/>
                              </w:rPr>
                            </w:pPr>
                            <w:hyperlink r:id="rId10" w:history="1">
                              <w:r w:rsidR="001C5516" w:rsidRPr="001C5516">
                                <w:rPr>
                                  <w:rStyle w:val="Hyperlink"/>
                                  <w:rFonts w:ascii="Open Sans" w:hAnsi="Open Sans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Jetzt Veranstaltung anmelden</w:t>
                              </w:r>
                            </w:hyperlink>
                            <w:r w:rsidR="001C5516" w:rsidRPr="001C5516">
                              <w:rPr>
                                <w:rFonts w:ascii="Open Sans" w:hAnsi="Open Sans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!</w:t>
                            </w:r>
                          </w:p>
                          <w:p w14:paraId="1A151867" w14:textId="77777777" w:rsidR="001C5516" w:rsidRDefault="001C5516" w:rsidP="001C55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0EE018" id="Abgerundetes Rechteck 2" o:spid="_x0000_s1026" href="https://forms.office.com/e/BUWu9PK0HQ" style="position:absolute;margin-left:117.4pt;margin-top:4.9pt;width:231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2ytQIAAMkFAAAOAAAAZHJzL2Uyb0RvYy54bWysVN1P2zAQf5+0/8Hy+0gbWjYiUlQVMSEh&#10;QMDEs+tcGgvH9s7u1/76nZ00IECbNC0Pztl397vvOzvftZptAL2ypuTjoxFnYKStlFmV/Mfj5Zdv&#10;nPkgTCW0NVDyPXh+Pvv86WzrCshtY3UFyAjE+GLrSt6E4Ios87KBVvgj68AQs7bYikBXXGUVii2h&#10;tzrLR6OTbGuxcmgleE+vFx2TzxJ+XYMMt3XtITBdcvItpBPTuYxnNjsTxQqFa5Ts3RD/4EUrlCGj&#10;A9SFCIKtUb2DapVE620djqRtM1vXSkKKgaIZj95E89AIBykWSo53Q5r8/4OVN5s7ZKoqec6ZES2V&#10;aL5cAa5NBQE8uwfZBJDPLE/hNVqZ54VW9NDVjFL595J1YV5YuW7BhK5uCFoEahrfKOc5wyL6gFfV&#10;OJYk2zpfJNdiIRP54O6QOPHmiYy53tXYxj/Bs10q6X4oKewCk/SYn06O83zKmSTe8cn4dJpqnr1o&#10;O/ThO9iWRYJcsBQ6RR1SvGJz7UN0SBQHud67zonkTthriH5ocw815TKaTdqpi2GhkW0E9Z+QksIf&#10;d6xGVNA9T0f0pahFMWgkkwkwItdK6wG7B4gT8h6787WXj6qQhmBQHv3JsU550EiWrQmDcquMxY8A&#10;NEXVW+7kD0nqUhOzFHbLHYlEcmmrPTUd2m4avZOXinJ/LXy4E0jjR4NKKyXc0lFruy257SnOGou/&#10;PnqP8tSKxOVsS+Nccv9zLRA401eG5uV0PJnE+U+XyfRrThd8zVm+5ph1u7BUsTEtLycTGeWDPpA1&#10;2vaJNs88WiWWMJJsl1wGPFwWoVsztLskzOdJjGbeiXBtHpyM4DHBsa0ed08CXd+AgVr3xh5GXxRv&#10;WrCTjZrGztfB1ir150te+9TTvkg91O+2uJBe35PUywae/QYAAP//AwBQSwMEFAAGAAgAAAAhAD3O&#10;a7vgAAAACAEAAA8AAABkcnMvZG93bnJldi54bWxMj09Lw0AQxe+C32EZwZvd9A8hjdkUafUkCDZF&#10;9LbNTrPB7GzIbtPop3c86Wne8Ib3flNsJteJEYfQelIwnyUgkGpvWmoUHKqnuwxEiJqM7jyhgi8M&#10;sCmvrwqdG3+hVxz3sREcQiHXCmyMfS5lqC06HWa+R2Lv5AenI69DI82gLxzuOrlIklQ63RI3WN3j&#10;1mL9uT87BdvHl/FjXtnd4fRW9c/f0yqmu3elbm+mh3sQEaf4dwy/+IwOJTMd/ZlMEJ2CxXLF6FHB&#10;mgf76TpbgjiySDOQZSH/P1D+AAAA//8DAFBLAwQUAAYACAAAACEAsIPJStwAAABQAQAAGQAAAGRy&#10;cy9fcmVscy9lMm9Eb2MueG1sLnJlbHOE0FFLAzEMB/B3we9Q8u7l5oOoXG8gKg4RVDZ8Lm3uruya&#10;lraT7dsbFcGB4GNI8sufdMt9mNU75eIja1g0LShiG53nUcNmfX92CapUw87MkUnDgQos+9OT7pVm&#10;U2WpTD4VJQoXDVOt6Rqx2ImCKU1MxNIZYg6mSplHTMZuzUh43rYXmH8b0B+ZauU05JVbgFofklz+&#10;347D4C3dRrsLxPWPEziJlGfPW0FNHql+s0Uyf4aUiF9EY2NAwpvN2+7q+bF9ePkZf4pOktztK2U2&#10;M2Df4dEf+g8AAAD//wMAUEsBAi0AFAAGAAgAAAAhALaDOJL+AAAA4QEAABMAAAAAAAAAAAAAAAAA&#10;AAAAAFtDb250ZW50X1R5cGVzXS54bWxQSwECLQAUAAYACAAAACEAOP0h/9YAAACUAQAACwAAAAAA&#10;AAAAAAAAAAAvAQAAX3JlbHMvLnJlbHNQSwECLQAUAAYACAAAACEA2obdsrUCAADJBQAADgAAAAAA&#10;AAAAAAAAAAAuAgAAZHJzL2Uyb0RvYy54bWxQSwECLQAUAAYACAAAACEAPc5ru+AAAAAIAQAADwAA&#10;AAAAAAAAAAAAAAAPBQAAZHJzL2Rvd25yZXYueG1sUEsBAi0AFAAGAAgAAAAhALCDyUrcAAAAUAEA&#10;ABkAAAAAAAAAAAAAAAAAHAYAAGRycy9fcmVscy9lMm9Eb2MueG1sLnJlbHNQSwUGAAAAAAUABQA6&#10;AQAALwcAAAAA&#10;" o:button="t" fillcolor="#4472c4 [3204]" strokecolor="#1f3763 [1604]" strokeweight="1pt">
                <v:fill o:detectmouseclick="t"/>
                <v:stroke joinstyle="miter"/>
                <v:textbox>
                  <w:txbxContent>
                    <w:p w14:paraId="164E19C8" w14:textId="77777777" w:rsidR="001C5516" w:rsidRDefault="003B590B" w:rsidP="001C55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 New Roman" w:cs="Times New Roman"/>
                          <w:color w:val="515151"/>
                          <w:szCs w:val="22"/>
                          <w:shd w:val="clear" w:color="auto" w:fill="FFFFFF"/>
                          <w:lang w:eastAsia="de-DE"/>
                        </w:rPr>
                      </w:pPr>
                      <w:hyperlink r:id="rId11" w:history="1">
                        <w:r w:rsidR="001C5516" w:rsidRPr="001C5516">
                          <w:rPr>
                            <w:rStyle w:val="Hyperlink"/>
                            <w:rFonts w:ascii="Open Sans" w:hAnsi="Open Sans"/>
                            <w:b/>
                            <w:color w:val="FFFF00"/>
                            <w:sz w:val="28"/>
                            <w:szCs w:val="28"/>
                          </w:rPr>
                          <w:t>Jetzt Veranstaltung anmelden</w:t>
                        </w:r>
                      </w:hyperlink>
                      <w:r w:rsidR="001C5516" w:rsidRPr="001C5516">
                        <w:rPr>
                          <w:rFonts w:ascii="Open Sans" w:hAnsi="Open Sans"/>
                          <w:b/>
                          <w:color w:val="FFFF00"/>
                          <w:sz w:val="28"/>
                          <w:szCs w:val="28"/>
                        </w:rPr>
                        <w:t xml:space="preserve"> !</w:t>
                      </w:r>
                    </w:p>
                    <w:p w14:paraId="1A151867" w14:textId="77777777" w:rsidR="001C5516" w:rsidRDefault="001C5516" w:rsidP="001C55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504FB21" w14:textId="7C5B9B26" w:rsidR="001C5516" w:rsidRPr="00CA2EC3" w:rsidRDefault="001C5516" w:rsidP="00F50532">
      <w:pPr>
        <w:autoSpaceDE w:val="0"/>
        <w:autoSpaceDN w:val="0"/>
        <w:adjustRightInd w:val="0"/>
        <w:rPr>
          <w:rFonts w:cs="AppleSystemUIFont"/>
          <w:szCs w:val="22"/>
        </w:rPr>
      </w:pPr>
    </w:p>
    <w:p w14:paraId="5C1D5502" w14:textId="234CC904" w:rsidR="00CA2EC3" w:rsidRPr="00C1104D" w:rsidRDefault="00C90417" w:rsidP="001D2596">
      <w:pPr>
        <w:rPr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422EA23" wp14:editId="37B59DC1">
            <wp:simplePos x="0" y="0"/>
            <wp:positionH relativeFrom="column">
              <wp:posOffset>2157730</wp:posOffset>
            </wp:positionH>
            <wp:positionV relativeFrom="paragraph">
              <wp:posOffset>457200</wp:posOffset>
            </wp:positionV>
            <wp:extent cx="1419225" cy="1419225"/>
            <wp:effectExtent l="0" t="0" r="9525" b="9525"/>
            <wp:wrapNone/>
            <wp:docPr id="3" name="Bild 2" descr="C:\Users\lehmann\AppData\Local\Packages\Microsoft.Windows.Photos_8wekyb3d8bbwe\TempState\ShareServiceTempFolder\QRCode für SCHWIMMABZEICHENTAGE 202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C:\Users\lehmann\AppData\Local\Packages\Microsoft.Windows.Photos_8wekyb3d8bbwe\TempState\ShareServiceTempFolder\QRCode für SCHWIMMABZEICHENTAGE 202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2EC3" w:rsidRPr="00C1104D" w:rsidSect="00FB709C">
      <w:head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D94F2" w14:textId="77777777" w:rsidR="00E33761" w:rsidRDefault="00E33761" w:rsidP="00E154F9">
      <w:r>
        <w:separator/>
      </w:r>
    </w:p>
  </w:endnote>
  <w:endnote w:type="continuationSeparator" w:id="0">
    <w:p w14:paraId="703D0377" w14:textId="77777777" w:rsidR="00E33761" w:rsidRDefault="00E33761" w:rsidP="00E1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DEE1E" w14:textId="77777777" w:rsidR="00E33761" w:rsidRDefault="00E33761" w:rsidP="00E154F9">
      <w:r>
        <w:separator/>
      </w:r>
    </w:p>
  </w:footnote>
  <w:footnote w:type="continuationSeparator" w:id="0">
    <w:p w14:paraId="1BDFF412" w14:textId="77777777" w:rsidR="00E33761" w:rsidRDefault="00E33761" w:rsidP="00E1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8C064" w14:textId="77777777" w:rsidR="00E154F9" w:rsidRDefault="00E154F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5C6F038" wp14:editId="7BFA6603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2326" cy="10687050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© Rough Water&amp; GmbH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326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96"/>
    <w:rsid w:val="00066BDC"/>
    <w:rsid w:val="000B2439"/>
    <w:rsid w:val="0012139C"/>
    <w:rsid w:val="001314EF"/>
    <w:rsid w:val="001C2F07"/>
    <w:rsid w:val="001C5516"/>
    <w:rsid w:val="001D2596"/>
    <w:rsid w:val="002238A8"/>
    <w:rsid w:val="002D41CF"/>
    <w:rsid w:val="002F4DAE"/>
    <w:rsid w:val="00321029"/>
    <w:rsid w:val="00351C8C"/>
    <w:rsid w:val="00362C87"/>
    <w:rsid w:val="003B590B"/>
    <w:rsid w:val="003D5A46"/>
    <w:rsid w:val="003F42C7"/>
    <w:rsid w:val="00533F0B"/>
    <w:rsid w:val="005F414B"/>
    <w:rsid w:val="00703055"/>
    <w:rsid w:val="0073413A"/>
    <w:rsid w:val="00770FC4"/>
    <w:rsid w:val="00773A38"/>
    <w:rsid w:val="007B1CD8"/>
    <w:rsid w:val="00841031"/>
    <w:rsid w:val="00852F46"/>
    <w:rsid w:val="008A2049"/>
    <w:rsid w:val="008B1877"/>
    <w:rsid w:val="008E6BB5"/>
    <w:rsid w:val="00944A8C"/>
    <w:rsid w:val="00A8452B"/>
    <w:rsid w:val="00AA7C97"/>
    <w:rsid w:val="00B849BF"/>
    <w:rsid w:val="00BD45EC"/>
    <w:rsid w:val="00BE7657"/>
    <w:rsid w:val="00C1104D"/>
    <w:rsid w:val="00C90417"/>
    <w:rsid w:val="00CA054C"/>
    <w:rsid w:val="00CA2EC3"/>
    <w:rsid w:val="00CB0F5B"/>
    <w:rsid w:val="00D267F5"/>
    <w:rsid w:val="00D70C43"/>
    <w:rsid w:val="00DF0121"/>
    <w:rsid w:val="00E154F9"/>
    <w:rsid w:val="00E33761"/>
    <w:rsid w:val="00E60534"/>
    <w:rsid w:val="00E84886"/>
    <w:rsid w:val="00F272CC"/>
    <w:rsid w:val="00F50532"/>
    <w:rsid w:val="00F9002A"/>
    <w:rsid w:val="00FB709C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3ACC5"/>
  <w15:chartTrackingRefBased/>
  <w15:docId w15:val="{609FC17E-6E8C-7349-B55D-988E9DCA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4F9"/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54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54F9"/>
  </w:style>
  <w:style w:type="paragraph" w:styleId="Fuzeile">
    <w:name w:val="footer"/>
    <w:basedOn w:val="Standard"/>
    <w:link w:val="FuzeileZchn"/>
    <w:uiPriority w:val="99"/>
    <w:unhideWhenUsed/>
    <w:rsid w:val="00E154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54F9"/>
  </w:style>
  <w:style w:type="table" w:styleId="Tabellenraster">
    <w:name w:val="Table Grid"/>
    <w:basedOn w:val="NormaleTabelle"/>
    <w:uiPriority w:val="39"/>
    <w:rsid w:val="00E1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E154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33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F0B"/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F0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F0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F0B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7341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841031"/>
    <w:rPr>
      <w:i/>
      <w:iCs/>
    </w:rPr>
  </w:style>
  <w:style w:type="character" w:customStyle="1" w:styleId="apple-converted-space">
    <w:name w:val="apple-converted-space"/>
    <w:basedOn w:val="Absatz-Standardschriftart"/>
    <w:rsid w:val="001314EF"/>
  </w:style>
  <w:style w:type="character" w:styleId="Hyperlink">
    <w:name w:val="Hyperlink"/>
    <w:basedOn w:val="Absatz-Standardschriftart"/>
    <w:uiPriority w:val="99"/>
    <w:unhideWhenUsed/>
    <w:rsid w:val="00CA2EC3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21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wimmabzeichentag.de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sv.de/fitness-gesundheit/schwimmabzeichen/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wegungslandkarte.de/?landing-page=true" TargetMode="External"/><Relationship Id="rId11" Type="http://schemas.openxmlformats.org/officeDocument/2006/relationships/hyperlink" Target="https://forms.office.com/e/BUWu9PK0HQ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e/BUWu9PK0H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office.com/e/BUWu9PK0H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Häfner</dc:creator>
  <cp:keywords/>
  <dc:description/>
  <cp:lastModifiedBy>Wolfgang Lehmann</cp:lastModifiedBy>
  <cp:revision>2</cp:revision>
  <dcterms:created xsi:type="dcterms:W3CDTF">2024-03-18T08:19:00Z</dcterms:created>
  <dcterms:modified xsi:type="dcterms:W3CDTF">2024-03-18T08:19:00Z</dcterms:modified>
</cp:coreProperties>
</file>